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C7" w:rsidRDefault="005763C7" w:rsidP="005763C7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 xml:space="preserve">Техническое задание на </w:t>
      </w:r>
      <w:r w:rsidRPr="00853466">
        <w:rPr>
          <w:b/>
          <w:bCs/>
        </w:rPr>
        <w:t>Расчет общего освещения</w:t>
      </w:r>
      <w:r>
        <w:rPr>
          <w:b/>
          <w:bCs/>
        </w:rPr>
        <w:t>.</w:t>
      </w:r>
    </w:p>
    <w:p w:rsidR="005763C7" w:rsidRPr="00B23609" w:rsidRDefault="005763C7" w:rsidP="005763C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5763C7" w:rsidTr="006E0BC5">
        <w:tc>
          <w:tcPr>
            <w:tcW w:w="2088" w:type="dxa"/>
          </w:tcPr>
          <w:p w:rsidR="005763C7" w:rsidRPr="00455D0F" w:rsidRDefault="005763C7" w:rsidP="006E0BC5">
            <w:pPr>
              <w:rPr>
                <w:color w:val="FF0000"/>
              </w:rPr>
            </w:pPr>
            <w:r w:rsidRPr="00455D0F">
              <w:rPr>
                <w:color w:val="FF0000"/>
              </w:rPr>
              <w:t>Название объекта</w:t>
            </w:r>
          </w:p>
          <w:p w:rsidR="005763C7" w:rsidRDefault="005763C7" w:rsidP="006E0BC5">
            <w:r w:rsidRPr="00455D0F">
              <w:rPr>
                <w:color w:val="FF0000"/>
              </w:rPr>
              <w:t>Наименование организации</w:t>
            </w:r>
            <w:r w:rsidR="00455D0F" w:rsidRPr="00455D0F">
              <w:rPr>
                <w:color w:val="FF0000"/>
              </w:rPr>
              <w:t>*</w:t>
            </w:r>
          </w:p>
        </w:tc>
        <w:tc>
          <w:tcPr>
            <w:tcW w:w="7483" w:type="dxa"/>
          </w:tcPr>
          <w:p w:rsidR="005763C7" w:rsidRDefault="005763C7" w:rsidP="006E0BC5"/>
        </w:tc>
      </w:tr>
      <w:tr w:rsidR="005763C7" w:rsidTr="006E0BC5">
        <w:tc>
          <w:tcPr>
            <w:tcW w:w="2088" w:type="dxa"/>
          </w:tcPr>
          <w:p w:rsidR="005763C7" w:rsidRDefault="005763C7" w:rsidP="006E0BC5">
            <w:r>
              <w:t>Адрес объекта</w:t>
            </w:r>
          </w:p>
          <w:p w:rsidR="005763C7" w:rsidRDefault="005763C7" w:rsidP="006E0BC5"/>
        </w:tc>
        <w:tc>
          <w:tcPr>
            <w:tcW w:w="7483" w:type="dxa"/>
          </w:tcPr>
          <w:p w:rsidR="005763C7" w:rsidRDefault="005763C7" w:rsidP="006E0BC5"/>
        </w:tc>
      </w:tr>
      <w:tr w:rsidR="005763C7" w:rsidTr="006E0BC5">
        <w:tc>
          <w:tcPr>
            <w:tcW w:w="2088" w:type="dxa"/>
          </w:tcPr>
          <w:p w:rsidR="005763C7" w:rsidRPr="00455D0F" w:rsidRDefault="005763C7" w:rsidP="006E0BC5">
            <w:pPr>
              <w:rPr>
                <w:color w:val="FF0000"/>
              </w:rPr>
            </w:pPr>
            <w:r w:rsidRPr="00455D0F">
              <w:rPr>
                <w:color w:val="FF0000"/>
              </w:rPr>
              <w:t>Контактное лицо</w:t>
            </w:r>
          </w:p>
          <w:p w:rsidR="005763C7" w:rsidRPr="00455D0F" w:rsidRDefault="005763C7" w:rsidP="006E0BC5">
            <w:pPr>
              <w:rPr>
                <w:color w:val="FF0000"/>
              </w:rPr>
            </w:pPr>
            <w:r w:rsidRPr="00455D0F">
              <w:rPr>
                <w:color w:val="FF0000"/>
              </w:rPr>
              <w:t>Должность</w:t>
            </w:r>
            <w:r w:rsidR="00455D0F">
              <w:rPr>
                <w:color w:val="FF0000"/>
              </w:rPr>
              <w:t>*</w:t>
            </w:r>
          </w:p>
        </w:tc>
        <w:tc>
          <w:tcPr>
            <w:tcW w:w="7483" w:type="dxa"/>
          </w:tcPr>
          <w:p w:rsidR="005763C7" w:rsidRDefault="005763C7" w:rsidP="006E0BC5"/>
        </w:tc>
      </w:tr>
      <w:tr w:rsidR="005763C7" w:rsidTr="006E0BC5">
        <w:tc>
          <w:tcPr>
            <w:tcW w:w="2088" w:type="dxa"/>
          </w:tcPr>
          <w:p w:rsidR="005763C7" w:rsidRPr="00455D0F" w:rsidRDefault="005763C7" w:rsidP="006E0BC5">
            <w:pPr>
              <w:rPr>
                <w:color w:val="FF0000"/>
              </w:rPr>
            </w:pPr>
            <w:r w:rsidRPr="00455D0F">
              <w:rPr>
                <w:color w:val="FF0000"/>
              </w:rPr>
              <w:t xml:space="preserve">№ телефона для связи, </w:t>
            </w:r>
            <w:r w:rsidRPr="00455D0F">
              <w:rPr>
                <w:color w:val="FF0000"/>
                <w:lang w:val="en-US"/>
              </w:rPr>
              <w:t>E</w:t>
            </w:r>
            <w:r w:rsidRPr="00455D0F">
              <w:rPr>
                <w:color w:val="FF0000"/>
              </w:rPr>
              <w:t>-</w:t>
            </w:r>
            <w:r w:rsidRPr="00455D0F">
              <w:rPr>
                <w:color w:val="FF0000"/>
                <w:lang w:val="en-US"/>
              </w:rPr>
              <w:t>mail</w:t>
            </w:r>
            <w:r w:rsidR="00455D0F" w:rsidRPr="00455D0F">
              <w:rPr>
                <w:color w:val="FF0000"/>
              </w:rPr>
              <w:t>*</w:t>
            </w:r>
          </w:p>
        </w:tc>
        <w:tc>
          <w:tcPr>
            <w:tcW w:w="7483" w:type="dxa"/>
          </w:tcPr>
          <w:p w:rsidR="005763C7" w:rsidRDefault="005763C7" w:rsidP="006E0BC5"/>
        </w:tc>
      </w:tr>
      <w:tr w:rsidR="005763C7" w:rsidTr="006E0BC5">
        <w:tc>
          <w:tcPr>
            <w:tcW w:w="2088" w:type="dxa"/>
          </w:tcPr>
          <w:p w:rsidR="005763C7" w:rsidRPr="00455D0F" w:rsidRDefault="005763C7" w:rsidP="006E0BC5">
            <w:pPr>
              <w:rPr>
                <w:color w:val="FF0000"/>
                <w:lang w:val="en-US"/>
              </w:rPr>
            </w:pPr>
            <w:r w:rsidRPr="00455D0F">
              <w:rPr>
                <w:color w:val="FF0000"/>
              </w:rPr>
              <w:t>Категория, назначение помещения</w:t>
            </w:r>
            <w:r w:rsidR="00455D0F" w:rsidRPr="00455D0F">
              <w:rPr>
                <w:color w:val="FF0000"/>
              </w:rPr>
              <w:t>*</w:t>
            </w:r>
          </w:p>
        </w:tc>
        <w:tc>
          <w:tcPr>
            <w:tcW w:w="7483" w:type="dxa"/>
          </w:tcPr>
          <w:p w:rsidR="005763C7" w:rsidRDefault="005763C7" w:rsidP="006E0BC5"/>
        </w:tc>
      </w:tr>
      <w:tr w:rsidR="005763C7" w:rsidTr="006E0BC5">
        <w:tc>
          <w:tcPr>
            <w:tcW w:w="2088" w:type="dxa"/>
          </w:tcPr>
          <w:p w:rsidR="005763C7" w:rsidRDefault="005763C7" w:rsidP="006E0BC5">
            <w:r>
              <w:t>Наличие экспликации или плана</w:t>
            </w:r>
          </w:p>
        </w:tc>
        <w:tc>
          <w:tcPr>
            <w:tcW w:w="7483" w:type="dxa"/>
          </w:tcPr>
          <w:p w:rsidR="005763C7" w:rsidRDefault="005763C7" w:rsidP="006E0BC5">
            <w:bookmarkStart w:id="0" w:name="_GoBack"/>
            <w:bookmarkEnd w:id="0"/>
          </w:p>
        </w:tc>
      </w:tr>
      <w:tr w:rsidR="005763C7" w:rsidTr="006E0BC5">
        <w:tc>
          <w:tcPr>
            <w:tcW w:w="2088" w:type="dxa"/>
          </w:tcPr>
          <w:p w:rsidR="005763C7" w:rsidRDefault="005763C7" w:rsidP="006E0BC5">
            <w:r>
              <w:t>Доп. Сведения</w:t>
            </w:r>
          </w:p>
          <w:p w:rsidR="005763C7" w:rsidRDefault="005763C7" w:rsidP="006E0BC5">
            <w:r>
              <w:t>Вид деятельности</w:t>
            </w:r>
          </w:p>
          <w:p w:rsidR="005763C7" w:rsidRDefault="005763C7" w:rsidP="006E0BC5"/>
        </w:tc>
        <w:tc>
          <w:tcPr>
            <w:tcW w:w="7483" w:type="dxa"/>
          </w:tcPr>
          <w:p w:rsidR="005763C7" w:rsidRDefault="005763C7" w:rsidP="006E0BC5"/>
        </w:tc>
      </w:tr>
    </w:tbl>
    <w:p w:rsidR="005763C7" w:rsidRDefault="005763C7" w:rsidP="005763C7"/>
    <w:p w:rsidR="005763C7" w:rsidRDefault="005763C7" w:rsidP="005763C7">
      <w:r>
        <w:t>Параметры объекта для предварительного светотехнического расчёта (заполняется по каждому отдельному помещению)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7"/>
        <w:gridCol w:w="2393"/>
        <w:gridCol w:w="2393"/>
      </w:tblGrid>
      <w:tr w:rsidR="005763C7" w:rsidTr="00455D0F">
        <w:tc>
          <w:tcPr>
            <w:tcW w:w="2518" w:type="dxa"/>
            <w:vMerge w:val="restart"/>
          </w:tcPr>
          <w:p w:rsidR="005763C7" w:rsidRPr="00455D0F" w:rsidRDefault="005763C7" w:rsidP="006E0BC5">
            <w:pPr>
              <w:rPr>
                <w:color w:val="FF0000"/>
              </w:rPr>
            </w:pPr>
            <w:r w:rsidRPr="00455D0F">
              <w:rPr>
                <w:color w:val="FF0000"/>
              </w:rPr>
              <w:t>Размер помещения:</w:t>
            </w:r>
            <w:r w:rsidR="00455D0F" w:rsidRPr="00455D0F">
              <w:rPr>
                <w:color w:val="FF0000"/>
              </w:rPr>
              <w:t xml:space="preserve"> </w:t>
            </w:r>
            <w:r w:rsidR="00455D0F" w:rsidRPr="00455D0F">
              <w:rPr>
                <w:color w:val="FF0000"/>
              </w:rPr>
              <w:t>*</w:t>
            </w:r>
          </w:p>
          <w:p w:rsidR="005763C7" w:rsidRDefault="005763C7" w:rsidP="006E0BC5"/>
        </w:tc>
        <w:tc>
          <w:tcPr>
            <w:tcW w:w="2267" w:type="dxa"/>
          </w:tcPr>
          <w:p w:rsidR="005763C7" w:rsidRDefault="005763C7" w:rsidP="006E0BC5">
            <w:r>
              <w:t>Длина (м)</w:t>
            </w:r>
          </w:p>
        </w:tc>
        <w:tc>
          <w:tcPr>
            <w:tcW w:w="2393" w:type="dxa"/>
          </w:tcPr>
          <w:p w:rsidR="005763C7" w:rsidRDefault="005763C7" w:rsidP="006E0BC5">
            <w:r>
              <w:t>Ширина (м)</w:t>
            </w:r>
          </w:p>
        </w:tc>
        <w:tc>
          <w:tcPr>
            <w:tcW w:w="2393" w:type="dxa"/>
          </w:tcPr>
          <w:p w:rsidR="005763C7" w:rsidRDefault="005763C7" w:rsidP="006E0BC5">
            <w:r>
              <w:t>Высота (м)</w:t>
            </w:r>
          </w:p>
        </w:tc>
      </w:tr>
      <w:tr w:rsidR="005763C7" w:rsidTr="00455D0F">
        <w:tc>
          <w:tcPr>
            <w:tcW w:w="2518" w:type="dxa"/>
            <w:vMerge/>
          </w:tcPr>
          <w:p w:rsidR="005763C7" w:rsidRDefault="005763C7" w:rsidP="006E0BC5"/>
        </w:tc>
        <w:tc>
          <w:tcPr>
            <w:tcW w:w="2267" w:type="dxa"/>
          </w:tcPr>
          <w:p w:rsidR="005763C7" w:rsidRDefault="005763C7" w:rsidP="006E0BC5"/>
        </w:tc>
        <w:tc>
          <w:tcPr>
            <w:tcW w:w="2393" w:type="dxa"/>
          </w:tcPr>
          <w:p w:rsidR="005763C7" w:rsidRDefault="005763C7" w:rsidP="006E0BC5"/>
        </w:tc>
        <w:tc>
          <w:tcPr>
            <w:tcW w:w="2393" w:type="dxa"/>
          </w:tcPr>
          <w:p w:rsidR="005763C7" w:rsidRDefault="005763C7" w:rsidP="006E0BC5"/>
        </w:tc>
      </w:tr>
    </w:tbl>
    <w:p w:rsidR="005763C7" w:rsidRDefault="005763C7" w:rsidP="005763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5763C7" w:rsidTr="006E0BC5">
        <w:tc>
          <w:tcPr>
            <w:tcW w:w="3348" w:type="dxa"/>
          </w:tcPr>
          <w:p w:rsidR="005763C7" w:rsidRDefault="005763C7" w:rsidP="006E0BC5">
            <w:r>
              <w:t>Материал и цвет стен:</w:t>
            </w:r>
          </w:p>
        </w:tc>
        <w:tc>
          <w:tcPr>
            <w:tcW w:w="6223" w:type="dxa"/>
          </w:tcPr>
          <w:p w:rsidR="005763C7" w:rsidRDefault="005763C7" w:rsidP="006E0BC5"/>
        </w:tc>
      </w:tr>
    </w:tbl>
    <w:p w:rsidR="005763C7" w:rsidRDefault="005763C7" w:rsidP="005763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763C7" w:rsidTr="006E0BC5">
        <w:tc>
          <w:tcPr>
            <w:tcW w:w="2392" w:type="dxa"/>
            <w:vMerge w:val="restart"/>
          </w:tcPr>
          <w:p w:rsidR="005763C7" w:rsidRPr="00455D0F" w:rsidRDefault="005763C7" w:rsidP="006E0BC5">
            <w:pPr>
              <w:rPr>
                <w:color w:val="FF0000"/>
              </w:rPr>
            </w:pPr>
            <w:r w:rsidRPr="00455D0F">
              <w:rPr>
                <w:color w:val="FF0000"/>
              </w:rPr>
              <w:t>Тип подвесного потолка, высота от пола (м)</w:t>
            </w:r>
            <w:r w:rsidR="00455D0F" w:rsidRPr="00455D0F">
              <w:rPr>
                <w:color w:val="FF0000"/>
              </w:rPr>
              <w:t xml:space="preserve"> </w:t>
            </w:r>
            <w:r w:rsidR="00455D0F" w:rsidRPr="00455D0F">
              <w:rPr>
                <w:color w:val="FF0000"/>
              </w:rPr>
              <w:t>*</w:t>
            </w:r>
          </w:p>
        </w:tc>
        <w:tc>
          <w:tcPr>
            <w:tcW w:w="2393" w:type="dxa"/>
          </w:tcPr>
          <w:p w:rsidR="005763C7" w:rsidRDefault="005763C7" w:rsidP="006E0BC5">
            <w:r>
              <w:t xml:space="preserve">АРМСТРОНГ </w:t>
            </w:r>
          </w:p>
        </w:tc>
        <w:tc>
          <w:tcPr>
            <w:tcW w:w="2393" w:type="dxa"/>
          </w:tcPr>
          <w:p w:rsidR="005763C7" w:rsidRDefault="005763C7" w:rsidP="006E0BC5">
            <w:r>
              <w:t>ГРИЛЬЯТО</w:t>
            </w:r>
          </w:p>
        </w:tc>
        <w:tc>
          <w:tcPr>
            <w:tcW w:w="2393" w:type="dxa"/>
          </w:tcPr>
          <w:p w:rsidR="005763C7" w:rsidRDefault="005763C7" w:rsidP="006E0BC5">
            <w:r>
              <w:t>другой (указать)</w:t>
            </w:r>
          </w:p>
        </w:tc>
      </w:tr>
      <w:tr w:rsidR="005763C7" w:rsidTr="006E0BC5">
        <w:tc>
          <w:tcPr>
            <w:tcW w:w="2392" w:type="dxa"/>
            <w:vMerge/>
          </w:tcPr>
          <w:p w:rsidR="005763C7" w:rsidRDefault="005763C7" w:rsidP="006E0BC5"/>
        </w:tc>
        <w:tc>
          <w:tcPr>
            <w:tcW w:w="2393" w:type="dxa"/>
          </w:tcPr>
          <w:p w:rsidR="005763C7" w:rsidRDefault="005763C7" w:rsidP="006E0BC5"/>
        </w:tc>
        <w:tc>
          <w:tcPr>
            <w:tcW w:w="2393" w:type="dxa"/>
          </w:tcPr>
          <w:p w:rsidR="005763C7" w:rsidRDefault="005763C7" w:rsidP="006E0BC5"/>
        </w:tc>
        <w:tc>
          <w:tcPr>
            <w:tcW w:w="2393" w:type="dxa"/>
          </w:tcPr>
          <w:p w:rsidR="005763C7" w:rsidRDefault="005763C7" w:rsidP="006E0BC5"/>
        </w:tc>
      </w:tr>
    </w:tbl>
    <w:p w:rsidR="005763C7" w:rsidRDefault="005763C7" w:rsidP="005763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5763C7" w:rsidTr="006E0BC5">
        <w:tc>
          <w:tcPr>
            <w:tcW w:w="3348" w:type="dxa"/>
          </w:tcPr>
          <w:p w:rsidR="005763C7" w:rsidRPr="00455D0F" w:rsidRDefault="005763C7" w:rsidP="006E0BC5">
            <w:pPr>
              <w:rPr>
                <w:color w:val="FF0000"/>
              </w:rPr>
            </w:pPr>
            <w:r w:rsidRPr="00455D0F">
              <w:rPr>
                <w:color w:val="FF0000"/>
              </w:rPr>
              <w:t>Высота установки (подвеса) светильников от уровня пола:</w:t>
            </w:r>
            <w:r w:rsidR="00455D0F" w:rsidRPr="00455D0F">
              <w:rPr>
                <w:color w:val="FF0000"/>
              </w:rPr>
              <w:t>*</w:t>
            </w:r>
          </w:p>
        </w:tc>
        <w:tc>
          <w:tcPr>
            <w:tcW w:w="6223" w:type="dxa"/>
          </w:tcPr>
          <w:p w:rsidR="005763C7" w:rsidRDefault="005763C7" w:rsidP="006E0BC5"/>
        </w:tc>
      </w:tr>
      <w:tr w:rsidR="005763C7" w:rsidTr="006E0BC5">
        <w:tc>
          <w:tcPr>
            <w:tcW w:w="3348" w:type="dxa"/>
          </w:tcPr>
          <w:p w:rsidR="005763C7" w:rsidRDefault="005763C7" w:rsidP="006E0BC5">
            <w:r>
              <w:t>Способ крепления (установки) светильников:</w:t>
            </w:r>
          </w:p>
        </w:tc>
        <w:tc>
          <w:tcPr>
            <w:tcW w:w="6223" w:type="dxa"/>
          </w:tcPr>
          <w:p w:rsidR="005763C7" w:rsidRDefault="005763C7" w:rsidP="006E0BC5"/>
        </w:tc>
      </w:tr>
    </w:tbl>
    <w:p w:rsidR="005763C7" w:rsidRDefault="005763C7" w:rsidP="005763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5763C7" w:rsidTr="006E0BC5">
        <w:tc>
          <w:tcPr>
            <w:tcW w:w="3348" w:type="dxa"/>
          </w:tcPr>
          <w:p w:rsidR="005763C7" w:rsidRDefault="005763C7" w:rsidP="006E0BC5">
            <w:r>
              <w:t>Тип светильников установленных на данный момент:</w:t>
            </w:r>
          </w:p>
        </w:tc>
        <w:tc>
          <w:tcPr>
            <w:tcW w:w="6223" w:type="dxa"/>
          </w:tcPr>
          <w:p w:rsidR="005763C7" w:rsidRDefault="005763C7" w:rsidP="006E0BC5"/>
        </w:tc>
      </w:tr>
      <w:tr w:rsidR="005763C7" w:rsidTr="006E0BC5">
        <w:tc>
          <w:tcPr>
            <w:tcW w:w="3348" w:type="dxa"/>
          </w:tcPr>
          <w:p w:rsidR="005763C7" w:rsidRDefault="005763C7" w:rsidP="006E0BC5">
            <w:r>
              <w:t>Количество:</w:t>
            </w:r>
          </w:p>
        </w:tc>
        <w:tc>
          <w:tcPr>
            <w:tcW w:w="6223" w:type="dxa"/>
          </w:tcPr>
          <w:p w:rsidR="005763C7" w:rsidRDefault="005763C7" w:rsidP="006E0BC5"/>
        </w:tc>
      </w:tr>
      <w:tr w:rsidR="005763C7" w:rsidTr="006E0BC5">
        <w:tc>
          <w:tcPr>
            <w:tcW w:w="3348" w:type="dxa"/>
          </w:tcPr>
          <w:p w:rsidR="005763C7" w:rsidRDefault="005763C7" w:rsidP="006E0BC5">
            <w:r>
              <w:t>Время работы:</w:t>
            </w:r>
          </w:p>
        </w:tc>
        <w:tc>
          <w:tcPr>
            <w:tcW w:w="6223" w:type="dxa"/>
          </w:tcPr>
          <w:p w:rsidR="005763C7" w:rsidRDefault="005763C7" w:rsidP="006E0BC5"/>
        </w:tc>
      </w:tr>
    </w:tbl>
    <w:p w:rsidR="005763C7" w:rsidRDefault="005763C7" w:rsidP="005763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5763C7" w:rsidTr="006E0BC5">
        <w:tc>
          <w:tcPr>
            <w:tcW w:w="3348" w:type="dxa"/>
          </w:tcPr>
          <w:p w:rsidR="005763C7" w:rsidRDefault="005763C7" w:rsidP="006E0BC5">
            <w:r>
              <w:t>Нормы освещённости на поверхности:</w:t>
            </w:r>
          </w:p>
        </w:tc>
        <w:tc>
          <w:tcPr>
            <w:tcW w:w="6223" w:type="dxa"/>
          </w:tcPr>
          <w:p w:rsidR="005763C7" w:rsidRDefault="005763C7" w:rsidP="006E0BC5"/>
        </w:tc>
      </w:tr>
    </w:tbl>
    <w:p w:rsidR="003501BB" w:rsidRDefault="003501BB" w:rsidP="005763C7"/>
    <w:p w:rsidR="00455D0F" w:rsidRDefault="00455D0F" w:rsidP="005763C7"/>
    <w:p w:rsidR="00455D0F" w:rsidRDefault="00455D0F" w:rsidP="005763C7">
      <w:pPr>
        <w:pBdr>
          <w:bottom w:val="single" w:sz="12" w:space="1" w:color="auto"/>
        </w:pBdr>
      </w:pPr>
    </w:p>
    <w:p w:rsidR="00455D0F" w:rsidRPr="005763C7" w:rsidRDefault="00455D0F" w:rsidP="005763C7">
      <w:r>
        <w:t>*обязательно к заполнению</w:t>
      </w:r>
    </w:p>
    <w:sectPr w:rsidR="00455D0F" w:rsidRPr="005763C7" w:rsidSect="00A36DB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DB9"/>
    <w:rsid w:val="003501BB"/>
    <w:rsid w:val="00455D0F"/>
    <w:rsid w:val="005763C7"/>
    <w:rsid w:val="00A3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58F0"/>
  <w15:docId w15:val="{C6D93824-B26A-4C35-92DA-DCA2A6AB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Dima</cp:lastModifiedBy>
  <cp:revision>3</cp:revision>
  <dcterms:created xsi:type="dcterms:W3CDTF">2016-11-28T12:09:00Z</dcterms:created>
  <dcterms:modified xsi:type="dcterms:W3CDTF">2021-07-05T16:13:00Z</dcterms:modified>
</cp:coreProperties>
</file>